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Unit 7 Review - Rationals</w:t>
        <w:tab/>
        <w:tab/>
        <w:tab/>
        <w:tab/>
      </w:r>
      <w:r w:rsidDel="00000000" w:rsidR="00000000" w:rsidRPr="00000000">
        <w:rPr>
          <w:rtl w:val="0"/>
        </w:rPr>
        <w:t xml:space="preserve">NAME _________________________________________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Simplify Rational Expressions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Simplify.  State any restrictions on the variable.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p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-4p-32</m:t>
            </m:r>
          </m:num>
          <m:den>
            <m:r>
              <w:rPr>
                <w:sz w:val="32"/>
                <w:szCs w:val="32"/>
              </w:rPr>
              <m:t xml:space="preserve">p+4</m:t>
            </m:r>
          </m:den>
        </m:f>
      </m:oMath>
      <w:r w:rsidDel="00000000" w:rsidR="00000000" w:rsidRPr="00000000">
        <w:rPr>
          <w:rtl w:val="0"/>
        </w:rPr>
        <w:tab/>
        <w:tab/>
        <w:tab/>
        <w:tab/>
        <w:t xml:space="preserve">2.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+3x-28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-49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3.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m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+10m-48</m:t>
            </m:r>
          </m:num>
          <m:den>
            <m:r>
              <w:rPr>
                <w:sz w:val="32"/>
                <w:szCs w:val="32"/>
              </w:rPr>
              <m:t xml:space="preserve">8m+64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Multiply/Divide Rational Expressions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u w:val="single"/>
        </w:rPr>
      </w:pPr>
      <w:r w:rsidDel="00000000" w:rsidR="00000000" w:rsidRPr="00000000">
        <w:rPr>
          <w:i w:val="1"/>
          <w:rtl w:val="0"/>
        </w:rPr>
        <w:t xml:space="preserve">Simplify.  Remember to keep, change, flip when dividing.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4.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z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</m:num>
          <m:den>
            <m:r>
              <w:rPr>
                <w:sz w:val="32"/>
                <w:szCs w:val="32"/>
              </w:rPr>
              <m:t xml:space="preserve">z+1</m:t>
            </m:r>
          </m:den>
        </m:f>
        <m:r>
          <w:rPr>
            <w:sz w:val="32"/>
            <w:szCs w:val="32"/>
          </w:rPr>
          <m:t>⋅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z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+3z+2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z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+3z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5.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c+1</m:t>
            </m:r>
          </m:num>
          <m:den>
            <m:r>
              <w:rPr>
                <w:sz w:val="32"/>
                <w:szCs w:val="32"/>
              </w:rPr>
              <m:t xml:space="preserve">c-5</m:t>
            </m:r>
          </m:den>
        </m:f>
        <m:r>
          <w:rPr>
            <w:sz w:val="32"/>
            <w:szCs w:val="32"/>
          </w:rPr>
          <m:t>÷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c-2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c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-7c+10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6.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-16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+5x+6</m:t>
            </m:r>
          </m:den>
        </m:f>
        <m:r>
          <w:rPr>
            <w:sz w:val="32"/>
            <w:szCs w:val="32"/>
          </w:rPr>
          <m:t>÷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+5x+4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-2x-8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 xml:space="preserve">7.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b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</m:num>
          <m:den>
            <m:r>
              <w:rPr>
                <w:sz w:val="32"/>
                <w:szCs w:val="32"/>
              </w:rPr>
              <m:t xml:space="preserve">b+9</m:t>
            </m:r>
          </m:den>
        </m:f>
        <m:r>
          <w:rPr>
            <w:sz w:val="32"/>
            <w:szCs w:val="32"/>
          </w:rPr>
          <m:t>⋅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b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+15b+54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b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-4b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Add/Subtract Rational Expressions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Simplify.  Remember to get a common denominator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8. 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m+5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8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m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-25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 xml:space="preserve">9.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k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-2k-8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k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+k-2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6</m:t>
            </m:r>
          </m:num>
          <m:den>
            <m:r>
              <w:rPr>
                <w:sz w:val="32"/>
                <w:szCs w:val="32"/>
              </w:rPr>
              <m:t xml:space="preserve">k-1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10.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w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+2w-24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w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+w-30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8</m:t>
            </m:r>
          </m:num>
          <m:den>
            <m:r>
              <w:rPr>
                <w:sz w:val="32"/>
                <w:szCs w:val="32"/>
              </w:rPr>
              <m:t xml:space="preserve">w-5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 xml:space="preserve">11.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</m:num>
          <m:den>
            <m:r>
              <w:rPr>
                <w:sz w:val="32"/>
                <w:szCs w:val="32"/>
              </w:rPr>
              <m:t xml:space="preserve">x+7</m:t>
            </m:r>
          </m:den>
        </m:f>
        <m:r>
          <w:rPr>
            <w:sz w:val="32"/>
            <w:szCs w:val="32"/>
          </w:rPr>
          <m:t xml:space="preserve">-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x-8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Solve Rational Equations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Solve.  Remember to check for extraneous solutions.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-2</m:t>
            </m:r>
          </m:num>
          <m:den>
            <m:r>
              <w:rPr>
                <w:sz w:val="32"/>
                <w:szCs w:val="32"/>
              </w:rPr>
              <m:t xml:space="preserve">x+4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x+3</m:t>
            </m:r>
          </m:den>
        </m:f>
      </m:oMath>
      <w:r w:rsidDel="00000000" w:rsidR="00000000" w:rsidRPr="00000000">
        <w:rPr>
          <w:rtl w:val="0"/>
        </w:rPr>
        <w:tab/>
        <w:tab/>
        <w:tab/>
        <w:t xml:space="preserve">13.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v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</m:num>
          <m:den>
            <m:r>
              <w:rPr>
                <w:sz w:val="32"/>
                <w:szCs w:val="32"/>
              </w:rPr>
              <m:t xml:space="preserve">v-4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16</m:t>
            </m:r>
          </m:num>
          <m:den>
            <m:r>
              <w:rPr>
                <w:sz w:val="32"/>
                <w:szCs w:val="32"/>
              </w:rPr>
              <m:t xml:space="preserve">v-4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14.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a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a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-36</m:t>
            </m:r>
          </m:den>
        </m:f>
        <m:r>
          <w:rPr>
            <w:sz w:val="32"/>
            <w:szCs w:val="32"/>
          </w:rPr>
          <m:t xml:space="preserve">+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2</m:t>
            </m:r>
          </m:num>
          <m:den>
            <m:r>
              <w:rPr>
                <w:sz w:val="32"/>
                <w:szCs w:val="32"/>
              </w:rPr>
              <m:t xml:space="preserve">a-6</m:t>
            </m:r>
          </m:den>
        </m:f>
        <m:r>
          <w:rPr>
            <w:sz w:val="32"/>
            <w:szCs w:val="32"/>
          </w:rPr>
          <m:t xml:space="preserve">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1</m:t>
            </m:r>
          </m:num>
          <m:den>
            <m:r>
              <w:rPr>
                <w:sz w:val="32"/>
                <w:szCs w:val="32"/>
              </w:rPr>
              <m:t xml:space="preserve">a+6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Graphs of Rational Functions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Identify holes, vertical asymptotes, horizontal asymptotes, and domain of the rational functions.  Then graph the function.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tl w:val="0"/>
        </w:rPr>
        <w:t xml:space="preserve">.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3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+21x</m:t>
            </m:r>
          </m:num>
          <m:den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+5x-14</m:t>
            </m:r>
          </m:den>
        </m:f>
      </m:oMath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 xml:space="preserve">16.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 xml:space="preserve">4</m:t>
            </m:r>
          </m:num>
          <m:den>
            <m:r>
              <w:rPr>
                <w:sz w:val="32"/>
                <w:szCs w:val="32"/>
              </w:rPr>
              <m:t xml:space="preserve">(x+3)(x-1)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ab/>
        <w:tab/>
      </w:r>
      <w:r w:rsidDel="00000000" w:rsidR="00000000" w:rsidRPr="00000000">
        <w:rPr>
          <w:rtl w:val="0"/>
        </w:rPr>
        <w:t xml:space="preserve">17. </w:t>
      </w:r>
      <m:oMath>
        <m:r>
          <w:rPr>
            <w:sz w:val="32"/>
            <w:szCs w:val="32"/>
          </w:rPr>
          <m:t xml:space="preserve">f(x)=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-9x+20</m:t>
            </m:r>
          </m:num>
          <m:den>
            <m:r>
              <w:rPr>
                <w:sz w:val="32"/>
                <w:szCs w:val="32"/>
              </w:rPr>
              <m:t xml:space="preserve">4</m:t>
            </m:r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w:rPr>
                    <w:sz w:val="32"/>
                    <w:szCs w:val="32"/>
                  </w:rPr>
                  <m:t xml:space="preserve">x</m:t>
                </m:r>
              </m:e>
              <m:sup>
                <m:r>
                  <w:rPr>
                    <w:sz w:val="32"/>
                    <w:szCs w:val="32"/>
                  </w:rPr>
                  <m:t xml:space="preserve">2</m:t>
                </m:r>
              </m:sup>
            </m:sSup>
            <m:r>
              <w:rPr>
                <w:sz w:val="32"/>
                <w:szCs w:val="32"/>
              </w:rPr>
              <m:t xml:space="preserve">-12x-40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560"/>
        <w:gridCol w:w="840"/>
        <w:gridCol w:w="1230"/>
        <w:gridCol w:w="1665"/>
        <w:gridCol w:w="600"/>
        <w:gridCol w:w="1335"/>
        <w:gridCol w:w="1620"/>
        <w:tblGridChange w:id="0">
          <w:tblGrid>
            <w:gridCol w:w="1245"/>
            <w:gridCol w:w="1560"/>
            <w:gridCol w:w="840"/>
            <w:gridCol w:w="1230"/>
            <w:gridCol w:w="1665"/>
            <w:gridCol w:w="600"/>
            <w:gridCol w:w="1335"/>
            <w:gridCol w:w="162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Domain: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Domain: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Domain: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2066925</wp:posOffset>
            </wp:positionH>
            <wp:positionV relativeFrom="paragraph">
              <wp:posOffset>142875</wp:posOffset>
            </wp:positionV>
            <wp:extent cx="2081213" cy="196559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965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-238124</wp:posOffset>
            </wp:positionH>
            <wp:positionV relativeFrom="paragraph">
              <wp:posOffset>142875</wp:posOffset>
            </wp:positionV>
            <wp:extent cx="2081213" cy="1965590"/>
            <wp:effectExtent b="0" l="0" r="0" t="0"/>
            <wp:wrapSquare wrapText="bothSides" distB="114300" distT="11430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965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4333875</wp:posOffset>
            </wp:positionH>
            <wp:positionV relativeFrom="paragraph">
              <wp:posOffset>142875</wp:posOffset>
            </wp:positionV>
            <wp:extent cx="2081213" cy="196559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965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