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Row Game - Simplify Rational Expressions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8"/>
        <w:gridCol w:w="1530"/>
        <w:gridCol w:w="1710"/>
        <w:gridCol w:w="3870"/>
        <w:gridCol w:w="18"/>
        <w:tblGridChange w:id="0">
          <w:tblGrid>
            <w:gridCol w:w="3888"/>
            <w:gridCol w:w="1530"/>
            <w:gridCol w:w="1710"/>
            <w:gridCol w:w="3870"/>
            <w:gridCol w:w="18"/>
          </w:tblGrid>
        </w:tblGridChange>
      </w:tblGrid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1">
            <w:pPr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Each player has a different problem that has the same answer.  Each player needs to do their own problem on separate paper and write the answer in the answer column.  If player A and player B have the same answer, they should move to the next problem.  If the answers are not the same, the players need to find the error and fix it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before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moving 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left="113" w:right="113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A: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A’s answers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B’s  answers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left="113" w:right="113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B: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113" w:right="113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sz w:val="28"/>
                        <w:szCs w:val="28"/>
                      </w:rPr>
                      <m:t xml:space="preserve">+ 7x+ 6</m:t>
                    </m:r>
                  </m:num>
                  <m:den>
                    <m:r>
                      <w:rPr>
                        <w:rFonts w:ascii="Arial" w:cs="Arial" w:eastAsia="Arial" w:hAnsi="Arial"/>
                        <w:sz w:val="28"/>
                        <w:szCs w:val="28"/>
                      </w:rPr>
                      <m:t xml:space="preserve">x+6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200" w:lineRule="auto"/>
              <w:ind w:left="473" w:right="113" w:hanging="360"/>
              <w:contextualSpacing w:val="1"/>
              <w:jc w:val="center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sz w:val="28"/>
                        <w:szCs w:val="28"/>
                      </w:rPr>
                      <m:t xml:space="preserve">+ 5x+4</m:t>
                    </m:r>
                  </m:num>
                  <m:den>
                    <m:r>
                      <w:rPr>
                        <w:rFonts w:ascii="Arial" w:cs="Arial" w:eastAsia="Arial" w:hAnsi="Arial"/>
                        <w:sz w:val="28"/>
                        <w:szCs w:val="28"/>
                      </w:rPr>
                      <m:t xml:space="preserve">x+4</m:t>
                    </m:r>
                  </m:den>
                </m:f>
              </m:oMath>
            </m:oMathPara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+ 12x+32</m:t>
                    </m:r>
                  </m:num>
                  <m:den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x+8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 -2x-24</m:t>
                    </m:r>
                  </m:num>
                  <m:den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x-6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x-3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- 8x+15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x+2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- 3x-10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x-4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+ x-20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x-3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+ 2x-15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- 8x-9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- 13x+36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+ 7x+6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+ 2x -24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+ 7x+12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- 16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73" w:right="113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- 5x-24</m:t>
                    </m:r>
                  </m:num>
                  <m:den>
                    <m:sSup>
                      <m:sSupPr>
                        <m:ctrl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pPr>
                      <m:e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- 12x + 32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73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193" w:hanging="360"/>
      </w:pPr>
      <w:rPr/>
    </w:lvl>
    <w:lvl w:ilvl="2">
      <w:start w:val="1"/>
      <w:numFmt w:val="lowerRoman"/>
      <w:lvlText w:val="%3."/>
      <w:lvlJc w:val="right"/>
      <w:pPr>
        <w:ind w:left="1913" w:hanging="180"/>
      </w:pPr>
      <w:rPr/>
    </w:lvl>
    <w:lvl w:ilvl="3">
      <w:start w:val="1"/>
      <w:numFmt w:val="decimal"/>
      <w:lvlText w:val="%4."/>
      <w:lvlJc w:val="left"/>
      <w:pPr>
        <w:ind w:left="2633" w:hanging="360"/>
      </w:pPr>
      <w:rPr/>
    </w:lvl>
    <w:lvl w:ilvl="4">
      <w:start w:val="1"/>
      <w:numFmt w:val="lowerLetter"/>
      <w:lvlText w:val="%5."/>
      <w:lvlJc w:val="left"/>
      <w:pPr>
        <w:ind w:left="3353" w:hanging="360"/>
      </w:pPr>
      <w:rPr/>
    </w:lvl>
    <w:lvl w:ilvl="5">
      <w:start w:val="1"/>
      <w:numFmt w:val="lowerRoman"/>
      <w:lvlText w:val="%6."/>
      <w:lvlJc w:val="right"/>
      <w:pPr>
        <w:ind w:left="4073" w:hanging="180"/>
      </w:pPr>
      <w:rPr/>
    </w:lvl>
    <w:lvl w:ilvl="6">
      <w:start w:val="1"/>
      <w:numFmt w:val="decimal"/>
      <w:lvlText w:val="%7."/>
      <w:lvlJc w:val="left"/>
      <w:pPr>
        <w:ind w:left="4793" w:hanging="360"/>
      </w:pPr>
      <w:rPr/>
    </w:lvl>
    <w:lvl w:ilvl="7">
      <w:start w:val="1"/>
      <w:numFmt w:val="lowerLetter"/>
      <w:lvlText w:val="%8."/>
      <w:lvlJc w:val="left"/>
      <w:pPr>
        <w:ind w:left="5513" w:hanging="360"/>
      </w:pPr>
      <w:rPr/>
    </w:lvl>
    <w:lvl w:ilvl="8">
      <w:start w:val="1"/>
      <w:numFmt w:val="lowerRoman"/>
      <w:lvlText w:val="%9."/>
      <w:lvlJc w:val="right"/>
      <w:pPr>
        <w:ind w:left="623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