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a) How do you know if an equation </w:t>
        <w:tab/>
        <w:tab/>
        <w:tab/>
        <w:t xml:space="preserve">b) Circle all the equations below that will graph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will graph as a parabola?</w:t>
        <w:tab/>
        <w:tab/>
        <w:tab/>
        <w:tab/>
        <w:t xml:space="preserve">     as a parabola.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4320" w:right="9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m:oMath>
        <m:r>
          <w:rPr>
            <w:rFonts w:ascii="Times New Roman" w:cs="Times New Roman" w:eastAsia="Times New Roman" w:hAnsi="Times New Roman"/>
          </w:rPr>
          <m:t xml:space="preserve">y=(x+4)(2x-1)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m:oMath>
        <m:r>
          <w:rPr>
            <w:rFonts w:ascii="Times New Roman" w:cs="Times New Roman" w:eastAsia="Times New Roman" w:hAnsi="Times New Roman"/>
          </w:rPr>
          <m:t xml:space="preserve">y=6x+8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4320" w:right="9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4320" w:right="9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m:oMath>
        <m:r>
          <w:rPr>
            <w:rFonts w:ascii="Times New Roman" w:cs="Times New Roman" w:eastAsia="Times New Roman" w:hAnsi="Times New Roman"/>
          </w:rPr>
          <m:t xml:space="preserve">y=</m:t>
        </m:r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4</m:t>
            </m:r>
          </m:sup>
        </m:sSup>
        <m:r>
          <w:rPr>
            <w:rFonts w:ascii="Times New Roman" w:cs="Times New Roman" w:eastAsia="Times New Roman" w:hAnsi="Times New Roman"/>
          </w:rPr>
          <m:t xml:space="preserve">-</m:t>
        </m:r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m:oMath>
        <m:r>
          <w:rPr>
            <w:rFonts w:ascii="Times New Roman" w:cs="Times New Roman" w:eastAsia="Times New Roman" w:hAnsi="Times New Roman"/>
          </w:rPr>
          <m:t xml:space="preserve">y=</m:t>
        </m:r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-3x+9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4320" w:right="9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Rewrite the following quadratic equation</w:t>
        <w:tab/>
        <w:tab/>
        <w:t xml:space="preserve">3. Multiply: </w:t>
      </w:r>
      <m:oMath>
        <m:r>
          <w:rPr>
            <w:rFonts w:ascii="Times New Roman" w:cs="Times New Roman" w:eastAsia="Times New Roman" w:hAnsi="Times New Roman"/>
          </w:rPr>
          <m:t xml:space="preserve">(3x-4</m:t>
        </m:r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)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in standard form: </w:t>
      </w:r>
      <m:oMath>
        <m:r>
          <w:rPr>
            <w:rFonts w:ascii="Times New Roman" w:cs="Times New Roman" w:eastAsia="Times New Roman" w:hAnsi="Times New Roman"/>
          </w:rPr>
          <m:t xml:space="preserve">y=(x-6)(2x+3)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the vertex of the function: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the roots of the function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m:oMath>
        <m:r>
          <w:rPr>
            <w:rFonts w:ascii="Times New Roman" w:cs="Times New Roman" w:eastAsia="Times New Roman" w:hAnsi="Times New Roman"/>
          </w:rPr>
          <m:t xml:space="preserve">y=(x-8)(x+2)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m:oMath>
        <m:r>
          <w:rPr>
            <w:rFonts w:ascii="Times New Roman" w:cs="Times New Roman" w:eastAsia="Times New Roman" w:hAnsi="Times New Roman"/>
          </w:rPr>
          <m:t xml:space="preserve">y=</m:t>
        </m:r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2(x+1)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+9.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6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6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6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line="240" w:lineRule="auto"/>
        <w:ind w:left="0" w:right="9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If a parabola opens down and has a vertex </w:t>
        <w:tab/>
        <w:tab/>
        <w:t xml:space="preserve">7.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parabola is known to have 2 roots and a vertex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line="240" w:lineRule="auto"/>
        <w:ind w:left="0" w:right="9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of (3, -5), how many roots will it have?</w:t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(3, -5).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-intercept is at the 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(1, 0),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coordinates of other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-intercept?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left="-630" w:right="90" w:firstLine="63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90" w:firstLine="0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90" w:firstLine="0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90" w:firstLine="0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rite 3 equations (one in each form) </w:t>
        <w:tab/>
        <w:tab/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rite 3 equations (one in each form)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given parabola:</w:t>
        <w:tab/>
        <w:tab/>
        <w:tab/>
        <w:tab/>
        <w:tab/>
        <w:t xml:space="preserve">for the given parabola:</w:t>
        <w:tab/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443038" cy="1443038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462088" cy="1462088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Vertex Form: ______________________</w:t>
        <w:tab/>
        <w:tab/>
        <w:t xml:space="preserve">Vertex Form: ______________________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Factored Form:</w:t>
        <w:tab/>
        <w:t xml:space="preserve">______________________</w:t>
        <w:tab/>
        <w:tab/>
        <w:t xml:space="preserve">Factored Form: ______________________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Standard Form: ______________________</w:t>
        <w:tab/>
        <w:tab/>
        <w:t xml:space="preserve">Standard Form: ______________________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Factor: </w:t>
      </w:r>
      <m:oMath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-9x-36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11. Factor: </w:t>
      </w:r>
      <m:oMath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3x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+15x+12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Factor: </w:t>
      </w:r>
      <m:oMath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4x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+6x-18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13. Factor: </w:t>
      </w:r>
      <m:oMath>
        <m:sSup>
          <m:sSupPr>
            <m:ctrlPr>
              <w:rPr>
                <w:rFonts w:ascii="Times New Roman" w:cs="Times New Roman" w:eastAsia="Times New Roman" w:hAnsi="Times New Roman"/>
              </w:rPr>
            </m:ctrlPr>
          </m:sSupPr>
          <m:e>
            <m:r>
              <w:rPr>
                <w:rFonts w:ascii="Times New Roman" w:cs="Times New Roman" w:eastAsia="Times New Roman" w:hAnsi="Times New Roman"/>
              </w:rPr>
              <m:t xml:space="preserve">9x</m:t>
            </m:r>
          </m:e>
          <m:sup>
            <m:r>
              <w:rPr>
                <w:rFonts w:ascii="Times New Roman" w:cs="Times New Roman" w:eastAsia="Times New Roman" w:hAnsi="Times New Roman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</w:rPr>
          <m:t xml:space="preserve">-25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Space: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Here are some spare coordinate grids to work out problems if needed:</w:t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9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896797" cy="1985963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797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896797" cy="1985963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797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896797" cy="1985963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797" cy="198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9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/>
      <w:pgMar w:bottom="1440" w:top="1440" w:left="108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Indie Flow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rPr/>
    </w:pPr>
    <w:bookmarkStart w:colFirst="0" w:colLast="0" w:name="_bco8ezpbwn57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152400</wp:posOffset>
          </wp:positionV>
          <wp:extent cx="404813" cy="323489"/>
          <wp:effectExtent b="0" l="0" r="0" t="0"/>
          <wp:wrapSquare wrapText="bothSides" distB="114300" distT="114300" distL="114300" distR="114300"/>
          <wp:docPr descr="Free photo: Satelietenanlage ..." id="6" name="image10.png"/>
          <a:graphic>
            <a:graphicData uri="http://schemas.openxmlformats.org/drawingml/2006/picture">
              <pic:pic>
                <pic:nvPicPr>
                  <pic:cNvPr descr="Free photo: Satelietenanlage ...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3" cy="3234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jc w:val="right"/>
      <w:rPr/>
    </w:pPr>
    <w:bookmarkStart w:colFirst="0" w:colLast="0" w:name="_78wuq1k88ko1" w:id="1"/>
    <w:bookmarkEnd w:id="1"/>
    <w:r w:rsidDel="00000000" w:rsidR="00000000" w:rsidRPr="00000000">
      <w:rPr>
        <w:rtl w:val="0"/>
      </w:rPr>
      <w:t xml:space="preserve">Name: 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rPr>
        <w:rFonts w:ascii="Indie Flower" w:cs="Indie Flower" w:eastAsia="Indie Flower" w:hAnsi="Indie Flower"/>
        <w:sz w:val="36"/>
        <w:szCs w:val="36"/>
      </w:rPr>
    </w:pPr>
    <w:bookmarkStart w:colFirst="0" w:colLast="0" w:name="_pe7ei7yb8p3q" w:id="2"/>
    <w:bookmarkEnd w:id="2"/>
    <w:r w:rsidDel="00000000" w:rsidR="00000000" w:rsidRPr="00000000">
      <w:rPr>
        <w:rFonts w:ascii="Indie Flower" w:cs="Indie Flower" w:eastAsia="Indie Flower" w:hAnsi="Indie Flower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Indie Flower" w:cs="Indie Flower" w:eastAsia="Indie Flower" w:hAnsi="Indie Flower"/>
        <w:b w:val="1"/>
        <w:sz w:val="36"/>
        <w:szCs w:val="36"/>
        <w:u w:val="single"/>
        <w:rtl w:val="0"/>
      </w:rPr>
      <w:t xml:space="preserve">Unit 2A Test Review: Quadratic Equations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